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CB5C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_Toc29161793"/>
      <w:bookmarkStart w:id="1" w:name="_Toc29416215"/>
      <w:r w:rsidRPr="00DF74F9">
        <w:rPr>
          <w:rFonts w:ascii="Times New Roman" w:hAnsi="Times New Roman"/>
          <w:sz w:val="24"/>
          <w:szCs w:val="24"/>
        </w:rPr>
        <w:t xml:space="preserve">Политика беспристрастности и независимости </w:t>
      </w:r>
      <w:r>
        <w:rPr>
          <w:rFonts w:ascii="Times New Roman" w:hAnsi="Times New Roman"/>
          <w:sz w:val="24"/>
          <w:szCs w:val="24"/>
        </w:rPr>
        <w:t xml:space="preserve">Испытательного центра </w:t>
      </w:r>
      <w:r>
        <w:rPr>
          <w:rFonts w:ascii="Times New Roman" w:hAnsi="Times New Roman"/>
          <w:sz w:val="24"/>
          <w:szCs w:val="24"/>
          <w:lang w:eastAsia="ru-RU"/>
        </w:rPr>
        <w:t>(ИЦ</w:t>
      </w:r>
      <w:r w:rsidRPr="00DF74F9">
        <w:rPr>
          <w:rFonts w:ascii="Times New Roman" w:hAnsi="Times New Roman"/>
          <w:sz w:val="24"/>
          <w:szCs w:val="24"/>
          <w:lang w:eastAsia="ru-RU"/>
        </w:rPr>
        <w:t>)</w:t>
      </w:r>
      <w:bookmarkEnd w:id="0"/>
      <w:bookmarkEnd w:id="1"/>
    </w:p>
    <w:p w14:paraId="00903E60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bookmarkStart w:id="2" w:name="_Toc29161794"/>
      <w:bookmarkStart w:id="3" w:name="_Toc29416216"/>
      <w:r w:rsidRPr="00DF74F9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НТЦ АЭ</w:t>
      </w:r>
      <w:r w:rsidRPr="00DF74F9">
        <w:rPr>
          <w:rFonts w:ascii="Times New Roman" w:hAnsi="Times New Roman"/>
          <w:sz w:val="24"/>
          <w:szCs w:val="24"/>
        </w:rPr>
        <w:t>»</w:t>
      </w:r>
      <w:bookmarkEnd w:id="2"/>
      <w:bookmarkEnd w:id="3"/>
    </w:p>
    <w:p w14:paraId="38B593F6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_Toc29161795"/>
      <w:bookmarkStart w:id="5" w:name="_Toc29416217"/>
      <w:r w:rsidRPr="00DF74F9">
        <w:rPr>
          <w:rFonts w:ascii="Times New Roman" w:hAnsi="Times New Roman"/>
          <w:sz w:val="24"/>
          <w:szCs w:val="24"/>
        </w:rPr>
        <w:t xml:space="preserve">Целью Политики беспристрастности и независимости (далее Политики) является повышение </w:t>
      </w:r>
      <w:r>
        <w:rPr>
          <w:rFonts w:ascii="Times New Roman" w:hAnsi="Times New Roman"/>
          <w:sz w:val="24"/>
          <w:szCs w:val="24"/>
        </w:rPr>
        <w:t>уровня доверия к деятельности ИЦ</w:t>
      </w:r>
      <w:r w:rsidRPr="00DF74F9">
        <w:rPr>
          <w:rFonts w:ascii="Times New Roman" w:hAnsi="Times New Roman"/>
          <w:sz w:val="24"/>
          <w:szCs w:val="24"/>
        </w:rPr>
        <w:t xml:space="preserve">, в </w:t>
      </w:r>
      <w:proofErr w:type="gramStart"/>
      <w:r w:rsidRPr="00DF74F9">
        <w:rPr>
          <w:rFonts w:ascii="Times New Roman" w:hAnsi="Times New Roman"/>
          <w:sz w:val="24"/>
          <w:szCs w:val="24"/>
        </w:rPr>
        <w:t>т.ч.</w:t>
      </w:r>
      <w:proofErr w:type="gramEnd"/>
      <w:r w:rsidRPr="00DF74F9">
        <w:rPr>
          <w:rFonts w:ascii="Times New Roman" w:hAnsi="Times New Roman"/>
          <w:sz w:val="24"/>
          <w:szCs w:val="24"/>
        </w:rPr>
        <w:t xml:space="preserve"> для реализации требований крите</w:t>
      </w:r>
      <w:r>
        <w:rPr>
          <w:rFonts w:ascii="Times New Roman" w:hAnsi="Times New Roman"/>
          <w:sz w:val="24"/>
          <w:szCs w:val="24"/>
        </w:rPr>
        <w:t>риев аккредитации. Руководство ИЦ</w:t>
      </w:r>
      <w:r w:rsidRPr="00DF74F9">
        <w:rPr>
          <w:rFonts w:ascii="Times New Roman" w:hAnsi="Times New Roman"/>
          <w:sz w:val="24"/>
          <w:szCs w:val="24"/>
        </w:rPr>
        <w:t xml:space="preserve"> определило и документально оформило Политику. Ответственность за ее актуализацию и доведение до сотрудников несет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DF7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. Предложения по содержанию Политики могут подавать все сотрудники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. Доведение Политики до сотрудников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осуществляется:</w:t>
      </w:r>
      <w:bookmarkEnd w:id="4"/>
      <w:bookmarkEnd w:id="5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28FA08DB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Toc29161796"/>
      <w:bookmarkStart w:id="7" w:name="_Toc29416218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путем ознакомления персонала с Политикой на общих собраниях;</w:t>
      </w:r>
      <w:bookmarkEnd w:id="6"/>
      <w:bookmarkEnd w:id="7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1B327940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8" w:name="_Toc29161797"/>
      <w:bookmarkStart w:id="9" w:name="_Toc29416219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при приеме на работу новых сотрудников;</w:t>
      </w:r>
      <w:bookmarkEnd w:id="8"/>
      <w:bookmarkEnd w:id="9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7A624EDC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0" w:name="_Toc29161798"/>
      <w:bookmarkStart w:id="11" w:name="_Toc29416220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методом наглядной агитации.</w:t>
      </w:r>
      <w:bookmarkEnd w:id="10"/>
      <w:bookmarkEnd w:id="1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28783A1F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2" w:name="_Toc29161799"/>
      <w:bookmarkStart w:id="13" w:name="_Toc29416221"/>
      <w:r w:rsidRPr="00DF74F9">
        <w:rPr>
          <w:rFonts w:ascii="Times New Roman" w:hAnsi="Times New Roman"/>
          <w:sz w:val="24"/>
          <w:szCs w:val="24"/>
        </w:rPr>
        <w:t xml:space="preserve">Доведение Политики до заявителей услуг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>, сотрудников ООО «</w:t>
      </w:r>
      <w:r>
        <w:rPr>
          <w:rFonts w:ascii="Times New Roman" w:hAnsi="Times New Roman"/>
          <w:sz w:val="24"/>
          <w:szCs w:val="24"/>
        </w:rPr>
        <w:t>НТЦ АЭ</w:t>
      </w:r>
      <w:r w:rsidRPr="00DF74F9">
        <w:rPr>
          <w:rFonts w:ascii="Times New Roman" w:hAnsi="Times New Roman"/>
          <w:sz w:val="24"/>
          <w:szCs w:val="24"/>
        </w:rPr>
        <w:t xml:space="preserve">» осуществляется путем публикации соответствующей информации на </w:t>
      </w:r>
      <w:r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E1F3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ntcae</w:t>
      </w:r>
      <w:proofErr w:type="spellEnd"/>
      <w:r w:rsidRPr="00712BC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F74F9">
        <w:rPr>
          <w:rFonts w:ascii="Times New Roman" w:hAnsi="Times New Roman"/>
          <w:sz w:val="24"/>
          <w:szCs w:val="24"/>
        </w:rPr>
        <w:t xml:space="preserve">. Политика </w:t>
      </w:r>
      <w:r>
        <w:rPr>
          <w:rFonts w:ascii="Times New Roman" w:hAnsi="Times New Roman"/>
          <w:sz w:val="24"/>
          <w:szCs w:val="24"/>
        </w:rPr>
        <w:t>размещена на сайте</w:t>
      </w:r>
      <w:r w:rsidRPr="00DF7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E1F3B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ntcae</w:t>
      </w:r>
      <w:proofErr w:type="spellEnd"/>
      <w:r w:rsidRPr="00712BC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F74F9">
        <w:rPr>
          <w:rFonts w:ascii="Times New Roman" w:hAnsi="Times New Roman"/>
          <w:sz w:val="24"/>
          <w:szCs w:val="24"/>
        </w:rPr>
        <w:t xml:space="preserve"> и доступна в любое время для изучения всем сотрудникам.</w:t>
      </w:r>
      <w:bookmarkEnd w:id="12"/>
      <w:bookmarkEnd w:id="13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275A75D4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_Toc29161800"/>
      <w:bookmarkStart w:id="15" w:name="_Toc29416222"/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гарантирует:</w:t>
      </w:r>
      <w:bookmarkEnd w:id="14"/>
      <w:bookmarkEnd w:id="15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54671331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_Toc29161801"/>
      <w:bookmarkStart w:id="17" w:name="_Toc29416223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независимость от заявителей и потребителей, иного влияния на результаты работ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в заявленной области аккредитации;</w:t>
      </w:r>
      <w:bookmarkEnd w:id="16"/>
      <w:bookmarkEnd w:id="17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11581C17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_Toc29161802"/>
      <w:bookmarkStart w:id="19" w:name="_Toc29416224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независимость от любого коммерческого, финансового, административного или иного давления, способного оказать влияние на результаты работ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в заявленной области аккредитации;</w:t>
      </w:r>
      <w:bookmarkEnd w:id="18"/>
      <w:bookmarkEnd w:id="19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7C3A574C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_Toc29161803"/>
      <w:bookmarkStart w:id="21" w:name="_Toc29416225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независимость вознаграждения персонала, которому поручено проведение </w:t>
      </w:r>
      <w:r>
        <w:rPr>
          <w:rFonts w:ascii="Times New Roman" w:hAnsi="Times New Roman"/>
          <w:sz w:val="24"/>
          <w:szCs w:val="24"/>
        </w:rPr>
        <w:t>исследований (</w:t>
      </w:r>
      <w:r w:rsidRPr="00DF74F9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>) и измерений продукции</w:t>
      </w:r>
      <w:r w:rsidRPr="00DF74F9">
        <w:rPr>
          <w:rFonts w:ascii="Times New Roman" w:hAnsi="Times New Roman"/>
          <w:sz w:val="24"/>
          <w:szCs w:val="24"/>
        </w:rPr>
        <w:t>, от полученных результатов работ.</w:t>
      </w:r>
      <w:bookmarkEnd w:id="20"/>
      <w:bookmarkEnd w:id="2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6534009C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_Toc29161804"/>
      <w:bookmarkStart w:id="23" w:name="_Toc29416226"/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принимает дополнительные меры, исключающие указанные влияния:</w:t>
      </w:r>
      <w:bookmarkEnd w:id="22"/>
      <w:bookmarkEnd w:id="23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17084035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_Toc29161805"/>
      <w:bookmarkStart w:id="25" w:name="_Toc29416227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ограничения доступа в отдельные части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(наличие предупредительных надписей на входных дверях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>, приказа по ООО «</w:t>
      </w:r>
      <w:r>
        <w:rPr>
          <w:rFonts w:ascii="Times New Roman" w:hAnsi="Times New Roman"/>
          <w:sz w:val="24"/>
          <w:szCs w:val="24"/>
        </w:rPr>
        <w:t>НТЦ АЭ</w:t>
      </w:r>
      <w:r w:rsidRPr="00DF74F9">
        <w:rPr>
          <w:rFonts w:ascii="Times New Roman" w:hAnsi="Times New Roman"/>
          <w:sz w:val="24"/>
          <w:szCs w:val="24"/>
        </w:rPr>
        <w:t>» с перечнем лиц, имеющих право доступа);</w:t>
      </w:r>
      <w:bookmarkEnd w:id="24"/>
      <w:bookmarkEnd w:id="25"/>
    </w:p>
    <w:p w14:paraId="3293FB6F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_Toc29161806"/>
      <w:bookmarkStart w:id="27" w:name="_Toc29416228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ответственность персонала;</w:t>
      </w:r>
      <w:bookmarkEnd w:id="26"/>
      <w:bookmarkEnd w:id="27"/>
    </w:p>
    <w:p w14:paraId="7221A46B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28" w:name="_Toc29161807"/>
      <w:bookmarkStart w:id="29" w:name="_Toc29416229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контроль результатов;</w:t>
      </w:r>
      <w:bookmarkEnd w:id="28"/>
      <w:bookmarkEnd w:id="29"/>
    </w:p>
    <w:p w14:paraId="0FAD8792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_Toc29161808"/>
      <w:bookmarkStart w:id="31" w:name="_Toc29416230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анализ контрактов, договоров с целью изъятия неприемлемых условий;</w:t>
      </w:r>
      <w:bookmarkEnd w:id="30"/>
      <w:bookmarkEnd w:id="3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0F36B8B2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_Toc29161809"/>
      <w:bookmarkStart w:id="33" w:name="_Toc29416231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ограничение доступа к данным.</w:t>
      </w:r>
      <w:bookmarkEnd w:id="32"/>
      <w:bookmarkEnd w:id="33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4158312C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_Toc29161810"/>
      <w:bookmarkStart w:id="35" w:name="_Toc29416232"/>
      <w:r>
        <w:rPr>
          <w:rFonts w:ascii="Times New Roman" w:hAnsi="Times New Roman"/>
          <w:sz w:val="24"/>
          <w:szCs w:val="24"/>
        </w:rPr>
        <w:t xml:space="preserve">ИЦ </w:t>
      </w:r>
      <w:r w:rsidRPr="00DF74F9">
        <w:rPr>
          <w:rFonts w:ascii="Times New Roman" w:hAnsi="Times New Roman"/>
          <w:sz w:val="24"/>
          <w:szCs w:val="24"/>
        </w:rPr>
        <w:t>берет на себя обязательства:</w:t>
      </w:r>
      <w:bookmarkEnd w:id="34"/>
      <w:bookmarkEnd w:id="35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6F633AC6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_Toc29161811"/>
      <w:bookmarkStart w:id="37" w:name="_Toc29416233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>не участвовать в осуществлении видов деятельности</w:t>
      </w:r>
      <w:r>
        <w:rPr>
          <w:rFonts w:ascii="Times New Roman" w:hAnsi="Times New Roman"/>
          <w:sz w:val="24"/>
          <w:szCs w:val="24"/>
        </w:rPr>
        <w:t>, которые ставят под сомнение его</w:t>
      </w:r>
      <w:r w:rsidRPr="00DF74F9">
        <w:rPr>
          <w:rFonts w:ascii="Times New Roman" w:hAnsi="Times New Roman"/>
          <w:sz w:val="24"/>
          <w:szCs w:val="24"/>
        </w:rPr>
        <w:t xml:space="preserve"> беспристрастность;</w:t>
      </w:r>
      <w:bookmarkEnd w:id="36"/>
      <w:bookmarkEnd w:id="37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4CD2BD4F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_Toc29161812"/>
      <w:bookmarkStart w:id="39" w:name="_Toc29416234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обеспечивать беспристрастность при принятии решений в ходе работ по </w:t>
      </w:r>
      <w:r>
        <w:rPr>
          <w:rFonts w:ascii="Times New Roman" w:hAnsi="Times New Roman"/>
          <w:sz w:val="24"/>
          <w:szCs w:val="24"/>
        </w:rPr>
        <w:t>исследованиям (</w:t>
      </w:r>
      <w:r w:rsidRPr="00DF74F9">
        <w:rPr>
          <w:rFonts w:ascii="Times New Roman" w:hAnsi="Times New Roman"/>
          <w:sz w:val="24"/>
          <w:szCs w:val="24"/>
        </w:rPr>
        <w:t>и</w:t>
      </w:r>
      <w:r w:rsidRPr="00DF74F9">
        <w:rPr>
          <w:rFonts w:ascii="Times New Roman" w:hAnsi="Times New Roman"/>
          <w:sz w:val="24"/>
          <w:szCs w:val="24"/>
          <w:lang w:eastAsia="ru-RU"/>
        </w:rPr>
        <w:t>спытаниям</w:t>
      </w:r>
      <w:r>
        <w:rPr>
          <w:rFonts w:ascii="Times New Roman" w:hAnsi="Times New Roman"/>
          <w:sz w:val="24"/>
          <w:szCs w:val="24"/>
          <w:lang w:eastAsia="ru-RU"/>
        </w:rPr>
        <w:t>) и измерениям продукции</w:t>
      </w:r>
      <w:r w:rsidRPr="00DF74F9">
        <w:rPr>
          <w:rFonts w:ascii="Times New Roman" w:hAnsi="Times New Roman"/>
          <w:sz w:val="24"/>
          <w:szCs w:val="24"/>
        </w:rPr>
        <w:t>, при внутреннем аудите системы менеджмента качества.</w:t>
      </w:r>
      <w:bookmarkEnd w:id="38"/>
      <w:bookmarkEnd w:id="39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4BB55172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0" w:name="_Toc29161813"/>
      <w:bookmarkStart w:id="41" w:name="_Toc29416235"/>
      <w:r>
        <w:rPr>
          <w:rFonts w:ascii="Times New Roman" w:hAnsi="Times New Roman"/>
          <w:sz w:val="24"/>
          <w:szCs w:val="24"/>
        </w:rPr>
        <w:t>ООО «НТЦ АЭ»</w:t>
      </w:r>
      <w:r w:rsidRPr="00DF74F9">
        <w:rPr>
          <w:rFonts w:ascii="Times New Roman" w:hAnsi="Times New Roman"/>
          <w:sz w:val="24"/>
          <w:szCs w:val="24"/>
        </w:rPr>
        <w:t xml:space="preserve"> несет юридическую ответственность и гарантирует независимость и беспристрастность работ по объективности заключений (выводов), сделанных на основе результатов </w:t>
      </w:r>
      <w:r>
        <w:rPr>
          <w:rFonts w:ascii="Times New Roman" w:hAnsi="Times New Roman"/>
          <w:sz w:val="24"/>
          <w:szCs w:val="24"/>
        </w:rPr>
        <w:t xml:space="preserve">исследований (испытаний) и измерений продукции </w:t>
      </w:r>
      <w:r w:rsidRPr="00DF74F9">
        <w:rPr>
          <w:rFonts w:ascii="Times New Roman" w:hAnsi="Times New Roman"/>
          <w:sz w:val="24"/>
          <w:szCs w:val="24"/>
        </w:rPr>
        <w:t>и не допускает коммерческого, финансового или иного давления, ставящего беспристрастность под угрозу.</w:t>
      </w:r>
      <w:bookmarkEnd w:id="40"/>
      <w:bookmarkEnd w:id="4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060262C7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_Toc29161814"/>
      <w:bookmarkStart w:id="43" w:name="_Toc29416236"/>
      <w:r w:rsidRPr="00DF74F9">
        <w:rPr>
          <w:rFonts w:ascii="Times New Roman" w:hAnsi="Times New Roman"/>
          <w:sz w:val="24"/>
          <w:szCs w:val="24"/>
        </w:rPr>
        <w:t xml:space="preserve">Ответственность за соблюдение всеми работниками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требований к независимости и беспристрастности несет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DF7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>.</w:t>
      </w:r>
      <w:bookmarkEnd w:id="42"/>
      <w:bookmarkEnd w:id="43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24941009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4" w:name="_Toc29161815"/>
      <w:bookmarkStart w:id="45" w:name="_Toc29416237"/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осознает важность независимости и беспристрастности при осуществлении деятельности по проведению </w:t>
      </w:r>
      <w:r>
        <w:rPr>
          <w:rFonts w:ascii="Times New Roman" w:hAnsi="Times New Roman"/>
          <w:sz w:val="24"/>
          <w:szCs w:val="24"/>
        </w:rPr>
        <w:t>исследований (</w:t>
      </w:r>
      <w:r w:rsidRPr="00DF74F9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>) и измерений</w:t>
      </w:r>
      <w:r w:rsidRPr="00DF7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родукции</w:t>
      </w:r>
      <w:r w:rsidRPr="00DF74F9">
        <w:rPr>
          <w:rFonts w:ascii="Times New Roman" w:hAnsi="Times New Roman"/>
          <w:sz w:val="24"/>
          <w:szCs w:val="24"/>
        </w:rPr>
        <w:t>, управляет конфликтами интересов и обеспечивает объективность деятельности по испытаниям.</w:t>
      </w:r>
      <w:bookmarkEnd w:id="44"/>
      <w:bookmarkEnd w:id="45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5F37F565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6" w:name="_Toc29161816"/>
      <w:bookmarkStart w:id="47" w:name="_Toc29416238"/>
      <w:r w:rsidRPr="00DF74F9">
        <w:rPr>
          <w:rFonts w:ascii="Times New Roman" w:hAnsi="Times New Roman"/>
          <w:sz w:val="24"/>
          <w:szCs w:val="24"/>
        </w:rPr>
        <w:t xml:space="preserve">Решения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основываются на объективных свидетельствах соответствия (несоответствия), а также, на ее решения не влияют другие интересы или другие организации (лица).</w:t>
      </w:r>
      <w:bookmarkEnd w:id="46"/>
      <w:bookmarkEnd w:id="47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00CE1284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8" w:name="_Toc29161817"/>
      <w:bookmarkStart w:id="49" w:name="_Toc29416239"/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определяет и по факту наличия анализирует возможные конфликты интересов, возникающие при проведении работ по </w:t>
      </w:r>
      <w:r>
        <w:rPr>
          <w:rFonts w:ascii="Times New Roman" w:hAnsi="Times New Roman"/>
          <w:sz w:val="24"/>
          <w:szCs w:val="24"/>
        </w:rPr>
        <w:t>исследованиям (</w:t>
      </w:r>
      <w:r w:rsidRPr="00DF74F9">
        <w:rPr>
          <w:rFonts w:ascii="Times New Roman" w:hAnsi="Times New Roman"/>
          <w:sz w:val="24"/>
          <w:szCs w:val="24"/>
        </w:rPr>
        <w:t>испытаниям</w:t>
      </w:r>
      <w:r>
        <w:rPr>
          <w:rFonts w:ascii="Times New Roman" w:hAnsi="Times New Roman"/>
          <w:sz w:val="24"/>
          <w:szCs w:val="24"/>
        </w:rPr>
        <w:t>) и измерениям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продукции</w:t>
      </w:r>
      <w:r w:rsidRPr="00DF74F9">
        <w:rPr>
          <w:rFonts w:ascii="Times New Roman" w:hAnsi="Times New Roman"/>
          <w:sz w:val="24"/>
          <w:szCs w:val="24"/>
        </w:rPr>
        <w:t xml:space="preserve">, разрабатывает меры по предотвращению и разрешению конфликтов интересов. Если риск для беспристрастности обнаружен и идентифицирован,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предпринимает действия по его устранению и минимизации.</w:t>
      </w:r>
      <w:bookmarkEnd w:id="48"/>
      <w:bookmarkEnd w:id="49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7CA8F7DD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0" w:name="_Toc29161818"/>
      <w:bookmarkStart w:id="51" w:name="_Toc29416240"/>
      <w:r w:rsidRPr="00DF74F9">
        <w:rPr>
          <w:rFonts w:ascii="Times New Roman" w:hAnsi="Times New Roman"/>
          <w:sz w:val="24"/>
          <w:szCs w:val="24"/>
        </w:rPr>
        <w:t>Соблюдение требований независимости и беспристрастности обеспечивается следующими мерами:</w:t>
      </w:r>
      <w:bookmarkEnd w:id="50"/>
      <w:bookmarkEnd w:id="5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7939D60A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2" w:name="_Toc29161819"/>
      <w:bookmarkStart w:id="53" w:name="_Toc29416241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весь персонал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действует беспристрастно и не допускает коммерческого, финансового или другого давления, компрометирующего их независимость и беспристрастность;</w:t>
      </w:r>
      <w:bookmarkEnd w:id="52"/>
      <w:bookmarkEnd w:id="53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3AD533A5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4" w:name="_Toc29161820"/>
      <w:bookmarkStart w:id="55" w:name="_Toc29416242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персонал сообщает в письменной произвольной форме о ситуациях, о которых работники знают и которые могут вовлечь их или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в конфликт интересов. </w:t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использует данную информацию в качестве входных данных при определении угрозы для обеспечения беспристрастности вследствие деятельности таких работников, и не привлекает такой персонал к проведению </w:t>
      </w:r>
      <w:r>
        <w:rPr>
          <w:rFonts w:ascii="Times New Roman" w:hAnsi="Times New Roman"/>
          <w:sz w:val="24"/>
          <w:szCs w:val="24"/>
        </w:rPr>
        <w:t>исследований (</w:t>
      </w:r>
      <w:r w:rsidRPr="00DF74F9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>) и измерений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продукции</w:t>
      </w:r>
      <w:r w:rsidRPr="00DF74F9">
        <w:rPr>
          <w:rFonts w:ascii="Times New Roman" w:hAnsi="Times New Roman"/>
          <w:sz w:val="24"/>
          <w:szCs w:val="24"/>
        </w:rPr>
        <w:t>, пока работники не продемонстрируют отсутствие конфликта интересов;</w:t>
      </w:r>
      <w:bookmarkEnd w:id="54"/>
      <w:bookmarkEnd w:id="55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202B1E14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6" w:name="_Toc29161821"/>
      <w:bookmarkStart w:id="57" w:name="_Toc29416243"/>
      <w:r w:rsidRPr="00DF74F9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не осуществляет деятельность, способную поставить под сомнение независимость и беспристрастность при проведении </w:t>
      </w:r>
      <w:r>
        <w:rPr>
          <w:rFonts w:ascii="Times New Roman" w:hAnsi="Times New Roman"/>
          <w:sz w:val="24"/>
          <w:szCs w:val="24"/>
        </w:rPr>
        <w:t>исследований (</w:t>
      </w:r>
      <w:r w:rsidRPr="00DF74F9">
        <w:rPr>
          <w:rFonts w:ascii="Times New Roman" w:hAnsi="Times New Roman"/>
          <w:sz w:val="24"/>
          <w:szCs w:val="24"/>
        </w:rPr>
        <w:t>испытаний</w:t>
      </w:r>
      <w:r>
        <w:rPr>
          <w:rFonts w:ascii="Times New Roman" w:hAnsi="Times New Roman"/>
          <w:sz w:val="24"/>
          <w:szCs w:val="24"/>
        </w:rPr>
        <w:t>) и измерений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продукции</w:t>
      </w:r>
      <w:r w:rsidRPr="00DF74F9">
        <w:rPr>
          <w:rFonts w:ascii="Times New Roman" w:hAnsi="Times New Roman"/>
          <w:sz w:val="24"/>
          <w:szCs w:val="24"/>
        </w:rPr>
        <w:t>;</w:t>
      </w:r>
      <w:bookmarkEnd w:id="56"/>
      <w:bookmarkEnd w:id="57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312DB6A4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58" w:name="_Toc29161822"/>
      <w:bookmarkStart w:id="59" w:name="_Toc29416244"/>
      <w:r w:rsidRPr="00DF74F9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ИЦ</w:t>
      </w:r>
      <w:r w:rsidRPr="00DF74F9">
        <w:rPr>
          <w:rFonts w:ascii="Times New Roman" w:hAnsi="Times New Roman"/>
          <w:sz w:val="24"/>
          <w:szCs w:val="24"/>
        </w:rPr>
        <w:t xml:space="preserve"> не предлагает и не предоставляет другие виды услуг, которые имеют отношение к одному и тому же объекту испытаний одного и того же заявителя, так как это создает неприемлемую угрозу для беспристрастности;</w:t>
      </w:r>
      <w:bookmarkEnd w:id="58"/>
      <w:bookmarkEnd w:id="59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41C46F18" w14:textId="77777777" w:rsidR="00D8173D" w:rsidRPr="00DF74F9" w:rsidRDefault="00D8173D" w:rsidP="00D8173D">
      <w:pPr>
        <w:pStyle w:val="1"/>
        <w:keepNext w:val="0"/>
        <w:tabs>
          <w:tab w:val="right" w:leader="dot" w:pos="9720"/>
        </w:tabs>
        <w:spacing w:before="120" w:after="12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60" w:name="_Toc29161823"/>
      <w:bookmarkStart w:id="61" w:name="_Toc29416245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в договорах по проведению испытаний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продукции </w:t>
      </w:r>
      <w:r w:rsidRPr="00DF74F9">
        <w:rPr>
          <w:rFonts w:ascii="Times New Roman" w:hAnsi="Times New Roman"/>
          <w:sz w:val="24"/>
          <w:szCs w:val="24"/>
        </w:rPr>
        <w:t>учитываются обязанности сторон по обеспечению беспристрастности;</w:t>
      </w:r>
      <w:bookmarkEnd w:id="60"/>
      <w:bookmarkEnd w:id="61"/>
      <w:r w:rsidRPr="00DF74F9">
        <w:rPr>
          <w:rFonts w:ascii="Times New Roman" w:hAnsi="Times New Roman"/>
          <w:sz w:val="24"/>
          <w:szCs w:val="24"/>
        </w:rPr>
        <w:t xml:space="preserve"> </w:t>
      </w:r>
    </w:p>
    <w:p w14:paraId="31039DE7" w14:textId="27E6CA6E" w:rsidR="00D8173D" w:rsidRDefault="00D8173D" w:rsidP="00D8173D">
      <w:bookmarkStart w:id="62" w:name="_Toc29161824"/>
      <w:bookmarkStart w:id="63" w:name="_Toc29416246"/>
      <w:r w:rsidRPr="00DF74F9">
        <w:rPr>
          <w:rFonts w:ascii="Times New Roman" w:hAnsi="Times New Roman"/>
          <w:sz w:val="24"/>
          <w:szCs w:val="24"/>
        </w:rPr>
        <w:sym w:font="Symbol" w:char="F02D"/>
      </w:r>
      <w:r w:rsidRPr="00DF74F9">
        <w:rPr>
          <w:rFonts w:ascii="Times New Roman" w:hAnsi="Times New Roman"/>
          <w:sz w:val="24"/>
          <w:szCs w:val="24"/>
        </w:rPr>
        <w:t xml:space="preserve">если взаимоотношения становятся недопустимой угрозой для обеспечения беспристрастности, проведение работ по испытаниям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продукции </w:t>
      </w:r>
      <w:r w:rsidRPr="00DF74F9">
        <w:rPr>
          <w:rFonts w:ascii="Times New Roman" w:hAnsi="Times New Roman"/>
          <w:sz w:val="24"/>
          <w:szCs w:val="24"/>
        </w:rPr>
        <w:t>не допускается.</w:t>
      </w:r>
      <w:bookmarkEnd w:id="62"/>
      <w:bookmarkEnd w:id="63"/>
    </w:p>
    <w:sectPr w:rsidR="00D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73D"/>
    <w:rsid w:val="00B73EBD"/>
    <w:rsid w:val="00D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44FF"/>
  <w15:chartTrackingRefBased/>
  <w15:docId w15:val="{26F93B19-581F-497C-85BD-FB386E3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73D"/>
  </w:style>
  <w:style w:type="paragraph" w:styleId="1">
    <w:name w:val="heading 1"/>
    <w:aliases w:val="Header 1"/>
    <w:basedOn w:val="a"/>
    <w:next w:val="a"/>
    <w:link w:val="10"/>
    <w:uiPriority w:val="9"/>
    <w:qFormat/>
    <w:rsid w:val="00D8173D"/>
    <w:pPr>
      <w:keepNext/>
      <w:spacing w:after="200" w:line="360" w:lineRule="auto"/>
      <w:jc w:val="center"/>
      <w:outlineLvl w:val="0"/>
    </w:pPr>
    <w:rPr>
      <w:rFonts w:ascii="Calibri" w:eastAsia="Times New Roman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"/>
    <w:rsid w:val="00D8173D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2021-09-14T08:26:00Z</dcterms:created>
  <dcterms:modified xsi:type="dcterms:W3CDTF">2021-09-14T08:27:00Z</dcterms:modified>
</cp:coreProperties>
</file>